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37B" w:rsidRPr="004363E2" w:rsidRDefault="00E4537B" w:rsidP="00E4537B">
      <w:pPr>
        <w:pStyle w:val="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0" w:name="_Toc419366608"/>
      <w:bookmarkStart w:id="1" w:name="_GoBack"/>
      <w:r w:rsidRPr="004363E2">
        <w:rPr>
          <w:rFonts w:ascii="Times New Roman" w:hAnsi="Times New Roman" w:cs="Times New Roman"/>
          <w:b w:val="0"/>
          <w:i w:val="0"/>
        </w:rPr>
        <w:t>Таблица </w:t>
      </w:r>
      <w:r>
        <w:rPr>
          <w:rFonts w:ascii="Times New Roman" w:hAnsi="Times New Roman" w:cs="Times New Roman"/>
          <w:b w:val="0"/>
          <w:i w:val="0"/>
        </w:rPr>
        <w:t>3</w:t>
      </w:r>
      <w:r w:rsidRPr="004363E2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0"/>
    </w:p>
    <w:tbl>
      <w:tblPr>
        <w:tblW w:w="14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432"/>
        <w:gridCol w:w="2410"/>
        <w:gridCol w:w="2551"/>
        <w:gridCol w:w="827"/>
        <w:gridCol w:w="1134"/>
        <w:gridCol w:w="993"/>
        <w:gridCol w:w="1559"/>
        <w:gridCol w:w="1933"/>
      </w:tblGrid>
      <w:tr w:rsidR="00E4537B" w:rsidRPr="00FC009D" w:rsidTr="00DB298A">
        <w:trPr>
          <w:trHeight w:val="555"/>
        </w:trPr>
        <w:tc>
          <w:tcPr>
            <w:tcW w:w="653" w:type="dxa"/>
            <w:vMerge w:val="restart"/>
            <w:vAlign w:val="center"/>
          </w:tcPr>
          <w:bookmarkEnd w:id="1"/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32" w:type="dxa"/>
            <w:vMerge w:val="restart"/>
            <w:vAlign w:val="center"/>
          </w:tcPr>
          <w:p w:rsidR="00E4537B" w:rsidRPr="00FC009D" w:rsidRDefault="00E4537B" w:rsidP="00DB298A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E4537B" w:rsidRPr="00FC009D" w:rsidRDefault="00E4537B" w:rsidP="00DB298A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</w:t>
            </w:r>
            <w:proofErr w:type="gramStart"/>
            <w:r w:rsidRPr="00FC009D">
              <w:rPr>
                <w:szCs w:val="22"/>
              </w:rPr>
              <w:t>номер</w:t>
            </w:r>
            <w:proofErr w:type="gramEnd"/>
            <w:r w:rsidRPr="00FC009D">
              <w:rPr>
                <w:szCs w:val="22"/>
              </w:rPr>
              <w:t xml:space="preserve"> и дата)</w:t>
            </w:r>
          </w:p>
        </w:tc>
        <w:tc>
          <w:tcPr>
            <w:tcW w:w="2410" w:type="dxa"/>
            <w:vMerge w:val="restart"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E4537B" w:rsidRPr="00FC009D" w:rsidRDefault="00E4537B" w:rsidP="00DB298A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E4537B" w:rsidRPr="00FC009D" w:rsidTr="00DB298A">
        <w:trPr>
          <w:trHeight w:val="1305"/>
        </w:trPr>
        <w:tc>
          <w:tcPr>
            <w:tcW w:w="653" w:type="dxa"/>
            <w:vMerge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E4537B" w:rsidRPr="00FC009D" w:rsidRDefault="00E4537B" w:rsidP="00DB298A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E4537B" w:rsidRPr="00FC009D" w:rsidRDefault="00E4537B" w:rsidP="00DB298A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В </w:t>
            </w:r>
            <w:proofErr w:type="spellStart"/>
            <w:r>
              <w:rPr>
                <w:szCs w:val="22"/>
              </w:rPr>
              <w:t>т.ч</w:t>
            </w:r>
            <w:proofErr w:type="spellEnd"/>
            <w:r>
              <w:rPr>
                <w:szCs w:val="22"/>
              </w:rPr>
              <w:t>. стоимость поставленных</w:t>
            </w:r>
            <w:r w:rsidRPr="00FC009D">
              <w:rPr>
                <w:szCs w:val="22"/>
              </w:rPr>
              <w:t xml:space="preserve"> в 20</w:t>
            </w:r>
            <w:r>
              <w:rPr>
                <w:szCs w:val="22"/>
              </w:rPr>
              <w:t>12</w:t>
            </w:r>
            <w:r w:rsidRPr="00FC009D">
              <w:rPr>
                <w:szCs w:val="22"/>
              </w:rPr>
              <w:t>-20</w:t>
            </w:r>
            <w:r>
              <w:rPr>
                <w:szCs w:val="22"/>
              </w:rPr>
              <w:t>15</w:t>
            </w:r>
            <w:r w:rsidRPr="00FC009D">
              <w:rPr>
                <w:szCs w:val="22"/>
              </w:rPr>
              <w:t xml:space="preserve"> гг. </w:t>
            </w:r>
            <w:r>
              <w:t>гайковертов автоматизированного уплотнения и разуплотнения разъемов реакторной установки</w:t>
            </w:r>
            <w:r w:rsidRPr="00C05C0D">
              <w:rPr>
                <w:bCs/>
                <w:color w:val="000000"/>
              </w:rPr>
              <w:t xml:space="preserve"> на атомных электростанциях</w:t>
            </w:r>
            <w:r>
              <w:rPr>
                <w:bCs/>
                <w:color w:val="000000"/>
              </w:rPr>
              <w:t>*</w:t>
            </w:r>
            <w:r>
              <w:rPr>
                <w:bCs/>
                <w:color w:val="000000"/>
              </w:rPr>
              <w:t>*</w:t>
            </w:r>
            <w:r w:rsidRPr="00206CF1">
              <w:rPr>
                <w:szCs w:val="22"/>
              </w:rPr>
              <w:t xml:space="preserve">, </w:t>
            </w:r>
            <w:r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E4537B" w:rsidRPr="00FC009D" w:rsidTr="00DB298A">
        <w:trPr>
          <w:trHeight w:val="278"/>
        </w:trPr>
        <w:tc>
          <w:tcPr>
            <w:tcW w:w="653" w:type="dxa"/>
            <w:vMerge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E4537B" w:rsidRPr="00FC009D" w:rsidRDefault="00E4537B" w:rsidP="00DB298A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E4537B" w:rsidRPr="00FC009D" w:rsidRDefault="00E4537B" w:rsidP="00DB298A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без</w:t>
            </w:r>
            <w:proofErr w:type="gramEnd"/>
            <w:r>
              <w:rPr>
                <w:szCs w:val="22"/>
              </w:rPr>
              <w:t xml:space="preserve"> НДС</w:t>
            </w:r>
          </w:p>
        </w:tc>
        <w:tc>
          <w:tcPr>
            <w:tcW w:w="1134" w:type="dxa"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  <w:proofErr w:type="gramStart"/>
            <w:r w:rsidRPr="00FC009D">
              <w:rPr>
                <w:szCs w:val="22"/>
              </w:rPr>
              <w:t>с</w:t>
            </w:r>
            <w:proofErr w:type="gramEnd"/>
            <w:r w:rsidRPr="00FC009D">
              <w:rPr>
                <w:szCs w:val="22"/>
              </w:rPr>
              <w:t> НДС</w:t>
            </w:r>
          </w:p>
        </w:tc>
        <w:tc>
          <w:tcPr>
            <w:tcW w:w="993" w:type="dxa"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без</w:t>
            </w:r>
            <w:proofErr w:type="gramEnd"/>
            <w:r>
              <w:rPr>
                <w:szCs w:val="22"/>
              </w:rPr>
              <w:t xml:space="preserve"> НДС</w:t>
            </w:r>
          </w:p>
        </w:tc>
        <w:tc>
          <w:tcPr>
            <w:tcW w:w="1559" w:type="dxa"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proofErr w:type="gramStart"/>
            <w:r w:rsidRPr="00FC009D">
              <w:rPr>
                <w:szCs w:val="22"/>
              </w:rPr>
              <w:t>с</w:t>
            </w:r>
            <w:proofErr w:type="gramEnd"/>
            <w:r w:rsidRPr="00FC009D">
              <w:rPr>
                <w:szCs w:val="22"/>
              </w:rPr>
              <w:t> НДС</w:t>
            </w:r>
          </w:p>
        </w:tc>
        <w:tc>
          <w:tcPr>
            <w:tcW w:w="1933" w:type="dxa"/>
            <w:vMerge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E4537B" w:rsidRPr="00FC009D" w:rsidTr="00DB298A">
        <w:trPr>
          <w:trHeight w:val="311"/>
        </w:trPr>
        <w:tc>
          <w:tcPr>
            <w:tcW w:w="653" w:type="dxa"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32" w:type="dxa"/>
            <w:vAlign w:val="center"/>
          </w:tcPr>
          <w:p w:rsidR="00E4537B" w:rsidRPr="00FC009D" w:rsidRDefault="00E4537B" w:rsidP="00DB298A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E4537B" w:rsidRPr="00FC009D" w:rsidRDefault="00E4537B" w:rsidP="00DB298A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E4537B" w:rsidRPr="00FC009D" w:rsidRDefault="00E4537B" w:rsidP="00DB298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E4537B" w:rsidRPr="00FC009D" w:rsidRDefault="00E4537B" w:rsidP="00DB298A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E4537B" w:rsidRPr="00FC009D" w:rsidTr="00DB298A">
        <w:trPr>
          <w:trHeight w:val="227"/>
        </w:trPr>
        <w:tc>
          <w:tcPr>
            <w:tcW w:w="653" w:type="dxa"/>
          </w:tcPr>
          <w:p w:rsidR="00E4537B" w:rsidRPr="00FC009D" w:rsidRDefault="00E4537B" w:rsidP="00E4537B">
            <w:pPr>
              <w:pStyle w:val="a5"/>
              <w:numPr>
                <w:ilvl w:val="3"/>
                <w:numId w:val="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3839" w:type="dxa"/>
            <w:gridSpan w:val="8"/>
          </w:tcPr>
          <w:p w:rsidR="00E4537B" w:rsidRPr="00FC009D" w:rsidRDefault="00E4537B" w:rsidP="00DB298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E4537B" w:rsidRPr="00FC009D" w:rsidTr="00DB298A">
        <w:trPr>
          <w:trHeight w:val="227"/>
        </w:trPr>
        <w:tc>
          <w:tcPr>
            <w:tcW w:w="653" w:type="dxa"/>
          </w:tcPr>
          <w:p w:rsidR="00E4537B" w:rsidRPr="00FC009D" w:rsidRDefault="00E4537B" w:rsidP="00E4537B">
            <w:pPr>
              <w:pStyle w:val="a5"/>
              <w:numPr>
                <w:ilvl w:val="1"/>
                <w:numId w:val="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410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E4537B" w:rsidRPr="00FC009D" w:rsidTr="00DB298A">
        <w:trPr>
          <w:trHeight w:val="227"/>
        </w:trPr>
        <w:tc>
          <w:tcPr>
            <w:tcW w:w="653" w:type="dxa"/>
          </w:tcPr>
          <w:p w:rsidR="00E4537B" w:rsidRPr="00FC009D" w:rsidRDefault="00E4537B" w:rsidP="00E4537B">
            <w:pPr>
              <w:pStyle w:val="a5"/>
              <w:numPr>
                <w:ilvl w:val="2"/>
                <w:numId w:val="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4537B" w:rsidRPr="00FC009D" w:rsidRDefault="00E4537B" w:rsidP="00DB298A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E4537B" w:rsidRPr="00FC009D" w:rsidTr="00DB298A">
        <w:trPr>
          <w:trHeight w:val="227"/>
        </w:trPr>
        <w:tc>
          <w:tcPr>
            <w:tcW w:w="653" w:type="dxa"/>
          </w:tcPr>
          <w:p w:rsidR="00E4537B" w:rsidRPr="00FC009D" w:rsidRDefault="00E4537B" w:rsidP="00E4537B">
            <w:pPr>
              <w:pStyle w:val="a5"/>
              <w:numPr>
                <w:ilvl w:val="2"/>
                <w:numId w:val="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4537B" w:rsidRPr="00FC009D" w:rsidRDefault="00E4537B" w:rsidP="00DB298A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E4537B" w:rsidRPr="00FC009D" w:rsidTr="00DB298A">
        <w:trPr>
          <w:trHeight w:val="227"/>
        </w:trPr>
        <w:tc>
          <w:tcPr>
            <w:tcW w:w="653" w:type="dxa"/>
          </w:tcPr>
          <w:p w:rsidR="00E4537B" w:rsidRPr="00FC009D" w:rsidRDefault="00E4537B" w:rsidP="00E4537B">
            <w:pPr>
              <w:pStyle w:val="a5"/>
              <w:numPr>
                <w:ilvl w:val="1"/>
                <w:numId w:val="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410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E4537B" w:rsidRPr="00FC009D" w:rsidTr="00DB298A">
        <w:trPr>
          <w:trHeight w:val="227"/>
        </w:trPr>
        <w:tc>
          <w:tcPr>
            <w:tcW w:w="653" w:type="dxa"/>
          </w:tcPr>
          <w:p w:rsidR="00E4537B" w:rsidRPr="00FC009D" w:rsidRDefault="00E4537B" w:rsidP="00E4537B">
            <w:pPr>
              <w:pStyle w:val="a5"/>
              <w:numPr>
                <w:ilvl w:val="2"/>
                <w:numId w:val="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E4537B" w:rsidRPr="00FC009D" w:rsidTr="00DB298A">
        <w:trPr>
          <w:trHeight w:val="227"/>
        </w:trPr>
        <w:tc>
          <w:tcPr>
            <w:tcW w:w="653" w:type="dxa"/>
          </w:tcPr>
          <w:p w:rsidR="00E4537B" w:rsidRPr="00FC009D" w:rsidRDefault="00E4537B" w:rsidP="00E4537B">
            <w:pPr>
              <w:pStyle w:val="a5"/>
              <w:numPr>
                <w:ilvl w:val="2"/>
                <w:numId w:val="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E4537B" w:rsidRPr="00FC009D" w:rsidTr="00DB298A">
        <w:trPr>
          <w:trHeight w:val="227"/>
        </w:trPr>
        <w:tc>
          <w:tcPr>
            <w:tcW w:w="653" w:type="dxa"/>
          </w:tcPr>
          <w:p w:rsidR="00E4537B" w:rsidRPr="00FC009D" w:rsidRDefault="00E4537B" w:rsidP="00DB298A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E4537B" w:rsidRPr="00FC009D" w:rsidTr="00DB298A">
        <w:trPr>
          <w:trHeight w:val="210"/>
        </w:trPr>
        <w:tc>
          <w:tcPr>
            <w:tcW w:w="653" w:type="dxa"/>
          </w:tcPr>
          <w:p w:rsidR="00E4537B" w:rsidRPr="00FC009D" w:rsidRDefault="00E4537B" w:rsidP="00DB298A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E4537B" w:rsidRPr="00FC009D" w:rsidRDefault="00E4537B" w:rsidP="00DB298A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4537B" w:rsidRPr="00FC009D" w:rsidRDefault="00E4537B" w:rsidP="00DB298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4537B" w:rsidRPr="00FC009D" w:rsidRDefault="00E4537B" w:rsidP="00DB298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4537B" w:rsidRPr="00FC009D" w:rsidRDefault="00E4537B" w:rsidP="00E4537B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4537B" w:rsidRPr="00FC009D" w:rsidRDefault="00E4537B" w:rsidP="00E4537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4537B" w:rsidRPr="00FC009D" w:rsidRDefault="00E4537B" w:rsidP="00E4537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36369B" w:rsidRDefault="0036369B"/>
    <w:sectPr w:rsidR="0036369B" w:rsidSect="00E453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37B"/>
    <w:rsid w:val="0036369B"/>
    <w:rsid w:val="00E4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F9DD2-9F5A-48CD-BC8D-4B26D6BD6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5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E4537B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E4537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4537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4537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Таблица шапка"/>
    <w:basedOn w:val="a0"/>
    <w:rsid w:val="00E4537B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0"/>
    <w:rsid w:val="00E4537B"/>
    <w:pPr>
      <w:spacing w:before="40" w:after="40"/>
      <w:ind w:left="57" w:right="57"/>
    </w:pPr>
    <w:rPr>
      <w:snapToGrid w:val="0"/>
      <w:szCs w:val="20"/>
    </w:rPr>
  </w:style>
  <w:style w:type="paragraph" w:customStyle="1" w:styleId="a">
    <w:name w:val="Пункт"/>
    <w:basedOn w:val="a0"/>
    <w:rsid w:val="00E4537B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E4537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Пункт б/н"/>
    <w:basedOn w:val="a0"/>
    <w:rsid w:val="00E4537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Таблица 3. Опыт участника запроса предложений</vt:lpstr>
    </vt:vector>
  </TitlesOfParts>
  <Company>Dez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IYuTarasov</dc:creator>
  <cp:keywords/>
  <dc:description/>
  <cp:lastModifiedBy>IYuTarasov</cp:lastModifiedBy>
  <cp:revision>1</cp:revision>
  <dcterms:created xsi:type="dcterms:W3CDTF">2015-07-16T12:18:00Z</dcterms:created>
  <dcterms:modified xsi:type="dcterms:W3CDTF">2015-07-16T12:27:00Z</dcterms:modified>
</cp:coreProperties>
</file>